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D9" w:rsidRPr="00AA48EF" w:rsidRDefault="009B345A">
      <w:pPr>
        <w:jc w:val="center"/>
        <w:rPr>
          <w:rFonts w:hint="eastAsia"/>
          <w:b/>
          <w:bCs/>
        </w:rPr>
      </w:pPr>
      <w:r w:rsidRPr="00AA48EF">
        <w:rPr>
          <w:rFonts w:ascii="Times New Roman" w:hAnsi="Times New Roman" w:cs="Times New Roman"/>
          <w:b/>
          <w:bCs/>
          <w:sz w:val="28"/>
        </w:rPr>
        <w:t xml:space="preserve">Муниципальное </w:t>
      </w:r>
      <w:r w:rsidR="00A76705" w:rsidRPr="00AA48EF">
        <w:rPr>
          <w:rFonts w:ascii="Times New Roman" w:hAnsi="Times New Roman" w:cs="Times New Roman"/>
          <w:b/>
          <w:bCs/>
          <w:sz w:val="28"/>
        </w:rPr>
        <w:t xml:space="preserve">бюджетное </w:t>
      </w:r>
      <w:r w:rsidRPr="00AA48EF"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:rsidR="006C68D9" w:rsidRPr="00AA48EF" w:rsidRDefault="004068EA" w:rsidP="00A76705">
      <w:pPr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Торопецкого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Поженская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</w:t>
      </w:r>
    </w:p>
    <w:p w:rsidR="006C68D9" w:rsidRPr="00AA48EF" w:rsidRDefault="006C68D9">
      <w:pPr>
        <w:rPr>
          <w:rFonts w:ascii="Times New Roman" w:hAnsi="Times New Roman" w:cs="Times New Roman"/>
          <w:b/>
          <w:bCs/>
          <w:sz w:val="28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6C68D9" w:rsidRDefault="006C68D9">
      <w:pPr>
        <w:rPr>
          <w:rFonts w:ascii="Times New Roman" w:hAnsi="Times New Roman" w:cs="Times New Roman"/>
          <w:sz w:val="28"/>
        </w:rPr>
      </w:pPr>
    </w:p>
    <w:p w:rsidR="00A76705" w:rsidRDefault="00A76705">
      <w:pPr>
        <w:rPr>
          <w:rFonts w:ascii="Times New Roman" w:hAnsi="Times New Roman" w:cs="Times New Roman"/>
          <w:sz w:val="28"/>
        </w:rPr>
      </w:pPr>
    </w:p>
    <w:p w:rsidR="00A76705" w:rsidRDefault="00A76705">
      <w:pPr>
        <w:rPr>
          <w:rFonts w:ascii="Times New Roman" w:hAnsi="Times New Roman" w:cs="Times New Roman"/>
          <w:sz w:val="28"/>
        </w:rPr>
      </w:pPr>
    </w:p>
    <w:p w:rsidR="00A76705" w:rsidRDefault="00A76705">
      <w:pPr>
        <w:rPr>
          <w:rFonts w:ascii="Times New Roman" w:hAnsi="Times New Roman" w:cs="Times New Roman"/>
          <w:sz w:val="28"/>
        </w:rPr>
      </w:pPr>
    </w:p>
    <w:p w:rsidR="00A76705" w:rsidRDefault="00A76705">
      <w:pPr>
        <w:rPr>
          <w:rFonts w:ascii="Times New Roman" w:hAnsi="Times New Roman" w:cs="Times New Roman"/>
          <w:sz w:val="28"/>
        </w:rPr>
      </w:pPr>
    </w:p>
    <w:p w:rsidR="00A76705" w:rsidRDefault="00A76705">
      <w:pPr>
        <w:rPr>
          <w:rFonts w:ascii="Times New Roman" w:hAnsi="Times New Roman" w:cs="Times New Roman"/>
          <w:sz w:val="28"/>
        </w:rPr>
      </w:pPr>
    </w:p>
    <w:p w:rsidR="00AA48EF" w:rsidRPr="008F0EC9" w:rsidRDefault="00AA48EF" w:rsidP="00AA48EF">
      <w:pPr>
        <w:widowControl/>
        <w:suppressAutoHyphens w:val="0"/>
        <w:spacing w:line="360" w:lineRule="auto"/>
        <w:rPr>
          <w:rFonts w:ascii="Times New Roman" w:eastAsiaTheme="minorHAnsi" w:hAnsi="Times New Roman" w:cstheme="minorBidi"/>
          <w:b/>
          <w:color w:val="0070C0"/>
          <w:kern w:val="0"/>
          <w:lang w:eastAsia="en-US" w:bidi="ar-SA"/>
        </w:rPr>
      </w:pPr>
    </w:p>
    <w:p w:rsidR="00AA48EF" w:rsidRPr="008F0EC9" w:rsidRDefault="00AA48EF" w:rsidP="00AA48EF">
      <w:pPr>
        <w:widowControl/>
        <w:suppressAutoHyphens w:val="0"/>
        <w:spacing w:line="360" w:lineRule="auto"/>
        <w:jc w:val="center"/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</w:pPr>
      <w:r w:rsidRPr="008F0EC9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ПРОГРАММА НАСТАВНИЧЕСТВА</w:t>
      </w:r>
    </w:p>
    <w:p w:rsidR="00AA48EF" w:rsidRPr="008F0EC9" w:rsidRDefault="00AA48EF" w:rsidP="00AA48EF">
      <w:pPr>
        <w:widowControl/>
        <w:suppressAutoHyphens w:val="0"/>
        <w:spacing w:line="360" w:lineRule="auto"/>
        <w:jc w:val="center"/>
        <w:rPr>
          <w:rFonts w:ascii="Times New Roman" w:eastAsiaTheme="minorHAnsi" w:hAnsi="Times New Roman" w:cstheme="minorBidi"/>
          <w:color w:val="0070C0"/>
          <w:kern w:val="0"/>
          <w:sz w:val="28"/>
          <w:szCs w:val="28"/>
          <w:lang w:eastAsia="en-US" w:bidi="ar-SA"/>
        </w:rPr>
      </w:pPr>
      <w:r w:rsidRPr="008F0EC9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«УЧИТЕЛЬ - УЧИТЕЛЬ»</w:t>
      </w:r>
    </w:p>
    <w:p w:rsidR="00AA48EF" w:rsidRPr="008F0EC9" w:rsidRDefault="00AA48EF" w:rsidP="00AA48EF">
      <w:pPr>
        <w:widowControl/>
        <w:suppressAutoHyphens w:val="0"/>
        <w:spacing w:line="360" w:lineRule="auto"/>
        <w:jc w:val="center"/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</w:pPr>
      <w:r w:rsidRPr="008F0EC9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на 202</w:t>
      </w:r>
      <w:r w:rsidR="004068EA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3</w:t>
      </w:r>
      <w:r w:rsidR="00E6610D" w:rsidRPr="008F0EC9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-</w:t>
      </w:r>
      <w:r w:rsidRPr="008F0EC9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202</w:t>
      </w:r>
      <w:r w:rsidR="004068EA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5</w:t>
      </w:r>
      <w:r w:rsidRPr="008F0EC9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 xml:space="preserve"> </w:t>
      </w:r>
      <w:r w:rsidR="00E6610D" w:rsidRPr="008F0EC9">
        <w:rPr>
          <w:rFonts w:ascii="Times New Roman" w:eastAsiaTheme="minorHAnsi" w:hAnsi="Times New Roman" w:cstheme="minorBidi"/>
          <w:b/>
          <w:color w:val="0070C0"/>
          <w:kern w:val="0"/>
          <w:sz w:val="28"/>
          <w:szCs w:val="28"/>
          <w:lang w:eastAsia="en-US" w:bidi="ar-SA"/>
        </w:rPr>
        <w:t>учебные годы</w:t>
      </w:r>
    </w:p>
    <w:p w:rsidR="00AA48EF" w:rsidRPr="00AA48EF" w:rsidRDefault="00AA48EF" w:rsidP="00AA48EF">
      <w:pPr>
        <w:widowControl/>
        <w:suppressAutoHyphens w:val="0"/>
        <w:spacing w:line="360" w:lineRule="auto"/>
        <w:jc w:val="center"/>
        <w:rPr>
          <w:rFonts w:ascii="Times New Roman" w:eastAsiaTheme="minorHAnsi" w:hAnsi="Times New Roman" w:cstheme="minorBidi"/>
          <w:b/>
          <w:color w:val="000000"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rPr>
          <w:rFonts w:ascii="Times New Roman" w:eastAsiaTheme="minorHAnsi" w:hAnsi="Times New Roman" w:cstheme="minorBidi"/>
          <w:b/>
          <w:i/>
          <w:kern w:val="0"/>
          <w:lang w:eastAsia="en-US" w:bidi="ar-SA"/>
        </w:rPr>
      </w:pPr>
      <w:r w:rsidRPr="00AA48EF">
        <w:rPr>
          <w:rFonts w:ascii="Times New Roman" w:eastAsiaTheme="minorHAnsi" w:hAnsi="Times New Roman" w:cstheme="minorBidi"/>
          <w:b/>
          <w:i/>
          <w:kern w:val="0"/>
          <w:lang w:eastAsia="en-US" w:bidi="ar-SA"/>
        </w:rPr>
        <w:t xml:space="preserve">                                                                                                                              </w:t>
      </w:r>
    </w:p>
    <w:p w:rsidR="00AA48EF" w:rsidRPr="00AA48EF" w:rsidRDefault="00AA48EF" w:rsidP="00AA48EF">
      <w:pPr>
        <w:widowControl/>
        <w:suppressAutoHyphens w:val="0"/>
        <w:rPr>
          <w:rFonts w:ascii="Times New Roman" w:eastAsiaTheme="minorHAnsi" w:hAnsi="Times New Roman" w:cstheme="minorBidi"/>
          <w:b/>
          <w:i/>
          <w:kern w:val="0"/>
          <w:lang w:eastAsia="en-US" w:bidi="ar-SA"/>
        </w:rPr>
      </w:pPr>
    </w:p>
    <w:p w:rsidR="00AA48EF" w:rsidRPr="00AA48EF" w:rsidRDefault="00AA48EF" w:rsidP="004068EA">
      <w:pPr>
        <w:widowControl/>
        <w:suppressAutoHyphens w:val="0"/>
        <w:ind w:right="1259"/>
        <w:jc w:val="right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 w:bidi="ar-SA"/>
        </w:rPr>
      </w:pPr>
      <w:r w:rsidRPr="00AA48EF">
        <w:rPr>
          <w:rFonts w:ascii="Times New Roman" w:eastAsiaTheme="minorHAnsi" w:hAnsi="Times New Roman" w:cstheme="minorBidi"/>
          <w:b/>
          <w:i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</w:t>
      </w:r>
      <w:r w:rsidR="008F0EC9">
        <w:rPr>
          <w:rFonts w:ascii="Times New Roman" w:eastAsiaTheme="minorHAnsi" w:hAnsi="Times New Roman" w:cstheme="minorBidi"/>
          <w:b/>
          <w:i/>
          <w:kern w:val="0"/>
          <w:sz w:val="28"/>
          <w:szCs w:val="28"/>
          <w:lang w:eastAsia="en-US" w:bidi="ar-SA"/>
        </w:rPr>
        <w:t xml:space="preserve">  </w:t>
      </w:r>
    </w:p>
    <w:p w:rsidR="00AA48EF" w:rsidRPr="00AA48EF" w:rsidRDefault="00AA48EF" w:rsidP="00AA48EF">
      <w:pPr>
        <w:widowControl/>
        <w:suppressAutoHyphens w:val="0"/>
        <w:jc w:val="right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AA48EF" w:rsidRPr="00AA48EF" w:rsidRDefault="00AA48EF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E6610D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E6610D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E6610D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E6610D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E6610D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E6610D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E6610D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E6610D" w:rsidRDefault="00AA48EF" w:rsidP="00E6610D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  <w:r w:rsidRPr="00AA48EF">
        <w:rPr>
          <w:rFonts w:ascii="Times New Roman" w:eastAsiaTheme="minorHAnsi" w:hAnsi="Times New Roman" w:cstheme="minorBidi"/>
          <w:b/>
          <w:kern w:val="0"/>
          <w:lang w:eastAsia="en-US" w:bidi="ar-SA"/>
        </w:rPr>
        <w:t>202</w:t>
      </w:r>
      <w:r w:rsidR="004068EA">
        <w:rPr>
          <w:rFonts w:ascii="Times New Roman" w:eastAsiaTheme="minorHAnsi" w:hAnsi="Times New Roman" w:cstheme="minorBidi"/>
          <w:b/>
          <w:kern w:val="0"/>
          <w:lang w:eastAsia="en-US" w:bidi="ar-SA"/>
        </w:rPr>
        <w:t>3</w:t>
      </w:r>
      <w:r w:rsidRPr="00AA48EF">
        <w:rPr>
          <w:rFonts w:ascii="Times New Roman" w:eastAsiaTheme="minorHAnsi" w:hAnsi="Times New Roman" w:cstheme="minorBidi"/>
          <w:b/>
          <w:kern w:val="0"/>
          <w:lang w:eastAsia="en-US" w:bidi="ar-SA"/>
        </w:rPr>
        <w:t xml:space="preserve"> г.</w:t>
      </w:r>
    </w:p>
    <w:p w:rsidR="004068EA" w:rsidRDefault="004068EA" w:rsidP="00E6610D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4068EA" w:rsidRDefault="004068EA" w:rsidP="00E6610D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4068EA" w:rsidRDefault="004068EA" w:rsidP="00E6610D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4068EA" w:rsidRDefault="004068EA" w:rsidP="00E6610D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4068EA" w:rsidRPr="00E6610D" w:rsidRDefault="004068EA" w:rsidP="00E6610D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kern w:val="0"/>
          <w:lang w:eastAsia="en-US" w:bidi="ar-SA"/>
        </w:rPr>
      </w:pPr>
    </w:p>
    <w:p w:rsidR="003500EB" w:rsidRPr="00AA48EF" w:rsidRDefault="003500EB" w:rsidP="00AA48EF">
      <w:pPr>
        <w:widowControl/>
        <w:suppressAutoHyphens w:val="0"/>
        <w:jc w:val="center"/>
        <w:rPr>
          <w:rFonts w:ascii="Times New Roman" w:eastAsiaTheme="minorHAnsi" w:hAnsi="Times New Roman" w:cstheme="minorBidi"/>
          <w:b/>
          <w:bCs/>
          <w:kern w:val="0"/>
          <w:sz w:val="28"/>
          <w:szCs w:val="28"/>
          <w:lang w:eastAsia="en-US" w:bidi="ar-SA"/>
        </w:rPr>
      </w:pPr>
      <w:r w:rsidRPr="00AA48EF">
        <w:rPr>
          <w:b/>
          <w:bCs/>
          <w:sz w:val="28"/>
          <w:szCs w:val="28"/>
        </w:rPr>
        <w:lastRenderedPageBreak/>
        <w:t>Пояснительная записка</w:t>
      </w:r>
    </w:p>
    <w:p w:rsidR="003500EB" w:rsidRDefault="003500EB" w:rsidP="003500EB">
      <w:pPr>
        <w:pStyle w:val="a3"/>
        <w:spacing w:before="10"/>
        <w:rPr>
          <w:rFonts w:hint="eastAsia"/>
          <w:b/>
          <w:sz w:val="27"/>
        </w:rPr>
      </w:pPr>
    </w:p>
    <w:p w:rsidR="003500EB" w:rsidRPr="00B3393D" w:rsidRDefault="003500EB" w:rsidP="003500EB">
      <w:pPr>
        <w:pStyle w:val="a3"/>
        <w:spacing w:before="1"/>
        <w:ind w:left="318" w:right="227" w:firstLine="568"/>
        <w:jc w:val="both"/>
        <w:rPr>
          <w:rFonts w:hint="eastAsia"/>
          <w:sz w:val="28"/>
          <w:szCs w:val="28"/>
        </w:rPr>
      </w:pPr>
      <w:r w:rsidRPr="00B3393D">
        <w:rPr>
          <w:sz w:val="28"/>
          <w:szCs w:val="28"/>
        </w:rPr>
        <w:t>В условиях модернизации системы образования в России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:rsidR="003500EB" w:rsidRPr="00B3393D" w:rsidRDefault="003500EB" w:rsidP="003500EB">
      <w:pPr>
        <w:pStyle w:val="a7"/>
        <w:numPr>
          <w:ilvl w:val="1"/>
          <w:numId w:val="5"/>
        </w:numPr>
        <w:tabs>
          <w:tab w:val="left" w:pos="1039"/>
        </w:tabs>
        <w:suppressAutoHyphens w:val="0"/>
        <w:autoSpaceDE w:val="0"/>
        <w:autoSpaceDN w:val="0"/>
        <w:spacing w:after="0" w:line="276" w:lineRule="auto"/>
        <w:ind w:right="227"/>
        <w:contextualSpacing w:val="0"/>
        <w:jc w:val="both"/>
        <w:rPr>
          <w:rFonts w:ascii="Symbol" w:hAnsi="Symbol"/>
          <w:sz w:val="28"/>
          <w:szCs w:val="28"/>
        </w:rPr>
      </w:pPr>
      <w:r w:rsidRPr="00B3393D">
        <w:rPr>
          <w:sz w:val="28"/>
          <w:szCs w:val="28"/>
        </w:rPr>
        <w:t>новый социальный запрос к образованию означает одновременное осво</w:t>
      </w:r>
      <w:r w:rsidRPr="00B3393D">
        <w:rPr>
          <w:sz w:val="28"/>
          <w:szCs w:val="28"/>
        </w:rPr>
        <w:t>е</w:t>
      </w:r>
      <w:r w:rsidRPr="00B3393D">
        <w:rPr>
          <w:sz w:val="28"/>
          <w:szCs w:val="28"/>
        </w:rPr>
        <w:t>ние молодым педагогом многих старых и новых установок, что тормозит и осложняет его профессиональное</w:t>
      </w:r>
      <w:r w:rsidR="00642628">
        <w:rPr>
          <w:sz w:val="28"/>
          <w:szCs w:val="28"/>
        </w:rPr>
        <w:t xml:space="preserve"> </w:t>
      </w:r>
      <w:r w:rsidRPr="00B3393D">
        <w:rPr>
          <w:sz w:val="28"/>
          <w:szCs w:val="28"/>
        </w:rPr>
        <w:t>становление;</w:t>
      </w:r>
    </w:p>
    <w:p w:rsidR="003500EB" w:rsidRPr="00B3393D" w:rsidRDefault="003500EB" w:rsidP="003500EB">
      <w:pPr>
        <w:pStyle w:val="a7"/>
        <w:numPr>
          <w:ilvl w:val="1"/>
          <w:numId w:val="5"/>
        </w:numPr>
        <w:tabs>
          <w:tab w:val="left" w:pos="1039"/>
        </w:tabs>
        <w:suppressAutoHyphens w:val="0"/>
        <w:autoSpaceDE w:val="0"/>
        <w:autoSpaceDN w:val="0"/>
        <w:spacing w:after="0" w:line="273" w:lineRule="auto"/>
        <w:ind w:right="224"/>
        <w:contextualSpacing w:val="0"/>
        <w:jc w:val="both"/>
        <w:rPr>
          <w:rFonts w:ascii="Symbol" w:hAnsi="Symbol"/>
          <w:sz w:val="28"/>
          <w:szCs w:val="28"/>
        </w:rPr>
      </w:pPr>
      <w:r w:rsidRPr="00B3393D">
        <w:rPr>
          <w:sz w:val="28"/>
          <w:szCs w:val="28"/>
        </w:rPr>
        <w:t>различие взглядов молодого и старшего поколений педагогов иногда п</w:t>
      </w:r>
      <w:r w:rsidRPr="00B3393D">
        <w:rPr>
          <w:sz w:val="28"/>
          <w:szCs w:val="28"/>
        </w:rPr>
        <w:t>е</w:t>
      </w:r>
      <w:r w:rsidRPr="00B3393D">
        <w:rPr>
          <w:sz w:val="28"/>
          <w:szCs w:val="28"/>
        </w:rPr>
        <w:t>реходит в нежелательное их</w:t>
      </w:r>
      <w:r w:rsidR="00642628">
        <w:rPr>
          <w:sz w:val="28"/>
          <w:szCs w:val="28"/>
        </w:rPr>
        <w:t xml:space="preserve"> </w:t>
      </w:r>
      <w:r w:rsidRPr="00B3393D">
        <w:rPr>
          <w:sz w:val="28"/>
          <w:szCs w:val="28"/>
        </w:rPr>
        <w:t>противостояние;</w:t>
      </w:r>
    </w:p>
    <w:p w:rsidR="003500EB" w:rsidRPr="00B3393D" w:rsidRDefault="003500EB" w:rsidP="003500EB">
      <w:pPr>
        <w:pStyle w:val="a7"/>
        <w:numPr>
          <w:ilvl w:val="1"/>
          <w:numId w:val="5"/>
        </w:numPr>
        <w:tabs>
          <w:tab w:val="left" w:pos="1040"/>
        </w:tabs>
        <w:suppressAutoHyphens w:val="0"/>
        <w:autoSpaceDE w:val="0"/>
        <w:autoSpaceDN w:val="0"/>
        <w:spacing w:after="0" w:line="273" w:lineRule="auto"/>
        <w:ind w:left="1039" w:right="228"/>
        <w:contextualSpacing w:val="0"/>
        <w:jc w:val="both"/>
        <w:rPr>
          <w:rFonts w:ascii="Symbol" w:hAnsi="Symbol"/>
          <w:sz w:val="28"/>
          <w:szCs w:val="28"/>
        </w:rPr>
      </w:pPr>
      <w:r w:rsidRPr="00B3393D">
        <w:rPr>
          <w:sz w:val="28"/>
          <w:szCs w:val="28"/>
        </w:rPr>
        <w:t>необходимое взаимодействие семьи и школы требует специальной подг</w:t>
      </w:r>
      <w:r w:rsidRPr="00B3393D">
        <w:rPr>
          <w:sz w:val="28"/>
          <w:szCs w:val="28"/>
        </w:rPr>
        <w:t>о</w:t>
      </w:r>
      <w:r w:rsidRPr="00B3393D">
        <w:rPr>
          <w:sz w:val="28"/>
          <w:szCs w:val="28"/>
        </w:rPr>
        <w:t>товки молодых учителей к работе с</w:t>
      </w:r>
      <w:r w:rsidR="00642628">
        <w:rPr>
          <w:sz w:val="28"/>
          <w:szCs w:val="28"/>
        </w:rPr>
        <w:t xml:space="preserve"> </w:t>
      </w:r>
      <w:r w:rsidRPr="00B3393D">
        <w:rPr>
          <w:sz w:val="28"/>
          <w:szCs w:val="28"/>
        </w:rPr>
        <w:t>родителями.</w:t>
      </w:r>
    </w:p>
    <w:p w:rsidR="003500EB" w:rsidRPr="00B3393D" w:rsidRDefault="003500EB" w:rsidP="003500EB">
      <w:pPr>
        <w:pStyle w:val="a3"/>
        <w:ind w:left="319" w:right="225" w:firstLine="708"/>
        <w:jc w:val="both"/>
        <w:rPr>
          <w:rFonts w:hint="eastAsia"/>
          <w:sz w:val="28"/>
          <w:szCs w:val="28"/>
        </w:rPr>
      </w:pPr>
      <w:r w:rsidRPr="00B3393D">
        <w:rPr>
          <w:sz w:val="28"/>
          <w:szCs w:val="28"/>
        </w:rPr>
        <w:t>Одной из актуальных проблем современной школы является недостаток молодых квалифицированных кадров. Многие выпускники педагогических вузов зачастую не идут работать в школу, обучаются в них лишь для получения диплома о высшем образовании. Многие молодые специалисты, столкнувшись с реальностью школьной жизни, вскоре уходят из школы, избирая иной профессиональный</w:t>
      </w:r>
      <w:r w:rsidR="00642628">
        <w:rPr>
          <w:sz w:val="28"/>
          <w:szCs w:val="28"/>
        </w:rPr>
        <w:t xml:space="preserve"> </w:t>
      </w:r>
      <w:r w:rsidRPr="00B3393D">
        <w:rPr>
          <w:sz w:val="28"/>
          <w:szCs w:val="28"/>
        </w:rPr>
        <w:t>путь.</w:t>
      </w:r>
    </w:p>
    <w:p w:rsidR="003500EB" w:rsidRPr="00B3393D" w:rsidRDefault="003500EB" w:rsidP="003500EB">
      <w:pPr>
        <w:pStyle w:val="a3"/>
        <w:ind w:left="318" w:right="227" w:firstLine="359"/>
        <w:jc w:val="both"/>
        <w:rPr>
          <w:rFonts w:hint="eastAsia"/>
          <w:sz w:val="28"/>
          <w:szCs w:val="28"/>
        </w:rPr>
      </w:pPr>
      <w:r w:rsidRPr="00B3393D">
        <w:rPr>
          <w:sz w:val="28"/>
          <w:szCs w:val="28"/>
        </w:rPr>
        <w:t>Становление молодого учителя,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 Программа</w:t>
      </w:r>
    </w:p>
    <w:p w:rsidR="003500EB" w:rsidRPr="00AA48EF" w:rsidRDefault="003500EB" w:rsidP="00AA48EF">
      <w:pPr>
        <w:pStyle w:val="a3"/>
        <w:spacing w:before="1"/>
        <w:ind w:left="318" w:right="226"/>
        <w:jc w:val="both"/>
        <w:rPr>
          <w:rFonts w:hint="eastAsia"/>
          <w:sz w:val="28"/>
          <w:szCs w:val="28"/>
        </w:rPr>
      </w:pPr>
      <w:r w:rsidRPr="00B3393D">
        <w:rPr>
          <w:sz w:val="28"/>
          <w:szCs w:val="28"/>
        </w:rPr>
        <w:t>«Наставничество» призвана помочь становлению молодого педагога и закреплению его в образовательной организации.</w:t>
      </w:r>
    </w:p>
    <w:p w:rsidR="003500EB" w:rsidRPr="00AA48EF" w:rsidRDefault="003500EB" w:rsidP="00AA48EF">
      <w:pPr>
        <w:pStyle w:val="1"/>
        <w:ind w:left="89"/>
        <w:jc w:val="center"/>
      </w:pPr>
      <w:r>
        <w:t>Актуальность</w:t>
      </w:r>
    </w:p>
    <w:p w:rsidR="003500EB" w:rsidRPr="00B3393D" w:rsidRDefault="003500EB" w:rsidP="00AA48EF">
      <w:pPr>
        <w:pStyle w:val="a3"/>
        <w:spacing w:line="278" w:lineRule="auto"/>
        <w:ind w:left="318" w:right="226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sz w:val="28"/>
          <w:szCs w:val="28"/>
        </w:rPr>
        <w:t xml:space="preserve">Любой человек, начинающий свой профессиональный путь, испытывает </w:t>
      </w:r>
      <w:r w:rsidR="00AA48EF" w:rsidRPr="00B3393D">
        <w:rPr>
          <w:rFonts w:ascii="Times New Roman" w:hAnsi="Times New Roman" w:cs="Times New Roman"/>
          <w:sz w:val="28"/>
          <w:szCs w:val="28"/>
        </w:rPr>
        <w:t>затруднения, проблемы</w:t>
      </w:r>
      <w:r w:rsidRPr="00B3393D">
        <w:rPr>
          <w:rFonts w:ascii="Times New Roman" w:hAnsi="Times New Roman" w:cs="Times New Roman"/>
          <w:sz w:val="28"/>
          <w:szCs w:val="28"/>
        </w:rPr>
        <w:t xml:space="preserve">   из-за   отсутствия   необходимого   опыта. Программа</w:t>
      </w:r>
      <w:r w:rsidR="00AA48EF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 xml:space="preserve">«Наставничество» предусматривает организацию системной работы учителя-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</w:t>
      </w:r>
      <w:r w:rsidR="00EA6D30" w:rsidRPr="00B3393D">
        <w:rPr>
          <w:rFonts w:ascii="Times New Roman" w:hAnsi="Times New Roman" w:cs="Times New Roman"/>
          <w:sz w:val="28"/>
          <w:szCs w:val="28"/>
        </w:rPr>
        <w:t>постоянная помощь</w:t>
      </w:r>
      <w:r w:rsidRPr="00B3393D">
        <w:rPr>
          <w:rFonts w:ascii="Times New Roman" w:hAnsi="Times New Roman" w:cs="Times New Roman"/>
          <w:sz w:val="28"/>
          <w:szCs w:val="28"/>
        </w:rPr>
        <w:t xml:space="preserve"> опытных коллег, наставников. Школьное наставничество предусматривает </w:t>
      </w:r>
      <w:r w:rsidR="00B3393D">
        <w:rPr>
          <w:rFonts w:ascii="Times New Roman" w:hAnsi="Times New Roman" w:cs="Times New Roman"/>
          <w:sz w:val="28"/>
          <w:szCs w:val="28"/>
        </w:rPr>
        <w:br/>
      </w:r>
      <w:r w:rsidRPr="00B3393D">
        <w:rPr>
          <w:rFonts w:ascii="Times New Roman" w:hAnsi="Times New Roman" w:cs="Times New Roman"/>
          <w:sz w:val="28"/>
          <w:szCs w:val="28"/>
        </w:rPr>
        <w:t xml:space="preserve">систематическую индивидуальную работу опытного учителя по развитию у молодого специалиста необходимых навыков и умений </w:t>
      </w:r>
      <w:r w:rsidR="00B3393D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ведения</w:t>
      </w:r>
      <w:r w:rsidR="00B3393D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педагогической</w:t>
      </w:r>
      <w:r w:rsidR="00B3393D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 xml:space="preserve">деятельности. Оно призвано наиболее глубоко и всесторонне развивать </w:t>
      </w:r>
      <w:r w:rsidRPr="00B3393D">
        <w:rPr>
          <w:rFonts w:ascii="Times New Roman" w:hAnsi="Times New Roman" w:cs="Times New Roman"/>
          <w:sz w:val="28"/>
          <w:szCs w:val="28"/>
        </w:rPr>
        <w:lastRenderedPageBreak/>
        <w:t>имеющиеся у молодого специалиста знания в области предметной специализации и методики преподавания.</w:t>
      </w:r>
    </w:p>
    <w:p w:rsidR="003500EB" w:rsidRPr="00B3393D" w:rsidRDefault="003500EB" w:rsidP="003500EB">
      <w:pPr>
        <w:pStyle w:val="a3"/>
        <w:spacing w:before="1"/>
        <w:ind w:left="318" w:right="228" w:firstLine="69"/>
        <w:jc w:val="both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b/>
          <w:sz w:val="28"/>
          <w:szCs w:val="28"/>
        </w:rPr>
        <w:t xml:space="preserve">Наставничество - </w:t>
      </w:r>
      <w:r w:rsidRPr="00B3393D">
        <w:rPr>
          <w:rFonts w:ascii="Times New Roman" w:hAnsi="Times New Roman" w:cs="Times New Roman"/>
          <w:sz w:val="28"/>
          <w:szCs w:val="28"/>
        </w:rPr>
        <w:t>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</w:t>
      </w:r>
      <w:r w:rsidR="00642628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педагога-мастера.</w:t>
      </w:r>
    </w:p>
    <w:p w:rsidR="003500EB" w:rsidRPr="00B3393D" w:rsidRDefault="003500EB" w:rsidP="003500EB">
      <w:pPr>
        <w:pStyle w:val="a3"/>
        <w:ind w:left="318" w:right="226"/>
        <w:jc w:val="both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b/>
          <w:sz w:val="28"/>
          <w:szCs w:val="28"/>
        </w:rPr>
        <w:t xml:space="preserve">Наставничество в образовании </w:t>
      </w:r>
      <w:r w:rsidRPr="00B3393D">
        <w:rPr>
          <w:rFonts w:ascii="Times New Roman" w:hAnsi="Times New Roman" w:cs="Times New Roman"/>
          <w:sz w:val="28"/>
          <w:szCs w:val="28"/>
        </w:rPr>
        <w:t>- форма индивидуального обучения и воспитания молодого педагога в одной из сложных областей интеллектуально- эмоционального творчества. При осуществлении наставничества теоретический курс сведен к минимуму, акцент ставится на формирование практических умений и навыков планирования и организации учебной деятельности.</w:t>
      </w:r>
    </w:p>
    <w:p w:rsidR="003500EB" w:rsidRDefault="003500EB" w:rsidP="003500EB">
      <w:pPr>
        <w:pStyle w:val="a3"/>
        <w:spacing w:before="7"/>
        <w:rPr>
          <w:rFonts w:hint="eastAsia"/>
          <w:sz w:val="32"/>
        </w:rPr>
      </w:pPr>
    </w:p>
    <w:p w:rsidR="003500EB" w:rsidRPr="00AA48EF" w:rsidRDefault="003500EB" w:rsidP="00AA48EF">
      <w:pPr>
        <w:pStyle w:val="1"/>
        <w:spacing w:before="1"/>
        <w:ind w:left="91"/>
        <w:jc w:val="center"/>
      </w:pPr>
      <w:r>
        <w:t>Основные принципы организации наставничества:</w:t>
      </w:r>
    </w:p>
    <w:p w:rsidR="003500EB" w:rsidRDefault="003500EB" w:rsidP="003500EB">
      <w:pPr>
        <w:pStyle w:val="a7"/>
        <w:numPr>
          <w:ilvl w:val="1"/>
          <w:numId w:val="5"/>
        </w:numPr>
        <w:tabs>
          <w:tab w:val="left" w:pos="1038"/>
          <w:tab w:val="left" w:pos="1039"/>
        </w:tabs>
        <w:suppressAutoHyphens w:val="0"/>
        <w:autoSpaceDE w:val="0"/>
        <w:autoSpaceDN w:val="0"/>
        <w:spacing w:before="1" w:after="0"/>
        <w:contextualSpacing w:val="0"/>
        <w:rPr>
          <w:rFonts w:ascii="Symbol" w:hAnsi="Symbol"/>
          <w:sz w:val="20"/>
        </w:rPr>
      </w:pPr>
      <w:r>
        <w:rPr>
          <w:sz w:val="28"/>
        </w:rPr>
        <w:t>добровольности и целеустремленности работы</w:t>
      </w:r>
      <w:r w:rsidR="00642628">
        <w:rPr>
          <w:sz w:val="28"/>
        </w:rPr>
        <w:t xml:space="preserve"> </w:t>
      </w:r>
      <w:r>
        <w:rPr>
          <w:sz w:val="28"/>
        </w:rPr>
        <w:t>наставника;</w:t>
      </w:r>
    </w:p>
    <w:p w:rsidR="003500EB" w:rsidRDefault="003500EB" w:rsidP="003500EB">
      <w:pPr>
        <w:pStyle w:val="a7"/>
        <w:numPr>
          <w:ilvl w:val="1"/>
          <w:numId w:val="5"/>
        </w:numPr>
        <w:tabs>
          <w:tab w:val="left" w:pos="1038"/>
          <w:tab w:val="left" w:pos="1039"/>
        </w:tabs>
        <w:suppressAutoHyphens w:val="0"/>
        <w:autoSpaceDE w:val="0"/>
        <w:autoSpaceDN w:val="0"/>
        <w:spacing w:before="47" w:after="0"/>
        <w:contextualSpacing w:val="0"/>
        <w:rPr>
          <w:rFonts w:ascii="Symbol" w:hAnsi="Symbol"/>
          <w:sz w:val="20"/>
        </w:rPr>
      </w:pPr>
      <w:r>
        <w:rPr>
          <w:sz w:val="28"/>
        </w:rPr>
        <w:t>морально-психологической</w:t>
      </w:r>
      <w:r w:rsidR="00B3393D">
        <w:rPr>
          <w:sz w:val="28"/>
        </w:rPr>
        <w:t xml:space="preserve"> </w:t>
      </w:r>
      <w:proofErr w:type="spellStart"/>
      <w:r w:rsidR="00AA48EF">
        <w:rPr>
          <w:sz w:val="28"/>
        </w:rPr>
        <w:t>контактируемости</w:t>
      </w:r>
      <w:proofErr w:type="spellEnd"/>
      <w:r w:rsidR="00AA48EF">
        <w:rPr>
          <w:sz w:val="28"/>
        </w:rPr>
        <w:t xml:space="preserve"> наставника</w:t>
      </w:r>
      <w:r>
        <w:rPr>
          <w:sz w:val="28"/>
        </w:rPr>
        <w:t xml:space="preserve"> и</w:t>
      </w:r>
      <w:r w:rsidR="00B3393D">
        <w:rPr>
          <w:sz w:val="28"/>
        </w:rPr>
        <w:t xml:space="preserve"> </w:t>
      </w:r>
      <w:r>
        <w:rPr>
          <w:sz w:val="28"/>
        </w:rPr>
        <w:t>подшефного;</w:t>
      </w:r>
    </w:p>
    <w:p w:rsidR="003500EB" w:rsidRDefault="003500EB" w:rsidP="003500EB">
      <w:pPr>
        <w:pStyle w:val="a7"/>
        <w:numPr>
          <w:ilvl w:val="1"/>
          <w:numId w:val="5"/>
        </w:numPr>
        <w:tabs>
          <w:tab w:val="left" w:pos="1038"/>
          <w:tab w:val="left" w:pos="1039"/>
        </w:tabs>
        <w:suppressAutoHyphens w:val="0"/>
        <w:autoSpaceDE w:val="0"/>
        <w:autoSpaceDN w:val="0"/>
        <w:spacing w:before="50" w:after="0"/>
        <w:contextualSpacing w:val="0"/>
        <w:rPr>
          <w:rFonts w:ascii="Symbol" w:hAnsi="Symbol"/>
          <w:sz w:val="20"/>
        </w:rPr>
      </w:pPr>
      <w:r>
        <w:rPr>
          <w:sz w:val="28"/>
        </w:rPr>
        <w:t>личной примерности</w:t>
      </w:r>
      <w:r w:rsidR="00642628">
        <w:rPr>
          <w:sz w:val="28"/>
        </w:rPr>
        <w:t xml:space="preserve"> </w:t>
      </w:r>
      <w:r>
        <w:rPr>
          <w:sz w:val="28"/>
        </w:rPr>
        <w:t>наставника;</w:t>
      </w:r>
    </w:p>
    <w:p w:rsidR="003500EB" w:rsidRDefault="003500EB" w:rsidP="003500EB">
      <w:pPr>
        <w:pStyle w:val="a7"/>
        <w:numPr>
          <w:ilvl w:val="1"/>
          <w:numId w:val="5"/>
        </w:numPr>
        <w:tabs>
          <w:tab w:val="left" w:pos="1038"/>
          <w:tab w:val="left" w:pos="1039"/>
        </w:tabs>
        <w:suppressAutoHyphens w:val="0"/>
        <w:autoSpaceDE w:val="0"/>
        <w:autoSpaceDN w:val="0"/>
        <w:spacing w:before="48" w:after="0"/>
        <w:contextualSpacing w:val="0"/>
        <w:rPr>
          <w:rFonts w:ascii="Symbol" w:hAnsi="Symbol"/>
          <w:sz w:val="20"/>
        </w:rPr>
      </w:pPr>
      <w:r>
        <w:rPr>
          <w:sz w:val="28"/>
        </w:rPr>
        <w:t>доброжелательности и взаимного</w:t>
      </w:r>
      <w:r w:rsidR="00642628">
        <w:rPr>
          <w:sz w:val="28"/>
        </w:rPr>
        <w:t xml:space="preserve"> </w:t>
      </w:r>
      <w:r>
        <w:rPr>
          <w:sz w:val="28"/>
        </w:rPr>
        <w:t>уважения;</w:t>
      </w:r>
    </w:p>
    <w:p w:rsidR="003500EB" w:rsidRDefault="003500EB" w:rsidP="003500EB">
      <w:pPr>
        <w:pStyle w:val="a7"/>
        <w:numPr>
          <w:ilvl w:val="1"/>
          <w:numId w:val="5"/>
        </w:numPr>
        <w:tabs>
          <w:tab w:val="left" w:pos="1038"/>
          <w:tab w:val="left" w:pos="1039"/>
        </w:tabs>
        <w:suppressAutoHyphens w:val="0"/>
        <w:autoSpaceDE w:val="0"/>
        <w:autoSpaceDN w:val="0"/>
        <w:spacing w:before="47" w:after="0"/>
        <w:contextualSpacing w:val="0"/>
        <w:rPr>
          <w:rFonts w:ascii="Symbol" w:hAnsi="Symbol"/>
          <w:sz w:val="20"/>
        </w:rPr>
      </w:pPr>
      <w:r>
        <w:rPr>
          <w:sz w:val="28"/>
        </w:rPr>
        <w:t>уважительного отношения к мнению</w:t>
      </w:r>
      <w:r w:rsidR="00642628">
        <w:rPr>
          <w:sz w:val="28"/>
        </w:rPr>
        <w:t xml:space="preserve"> </w:t>
      </w:r>
      <w:r>
        <w:rPr>
          <w:sz w:val="28"/>
        </w:rPr>
        <w:t>подшефного;</w:t>
      </w:r>
    </w:p>
    <w:p w:rsidR="003500EB" w:rsidRDefault="003500EB" w:rsidP="003500EB">
      <w:pPr>
        <w:pStyle w:val="a7"/>
        <w:numPr>
          <w:ilvl w:val="1"/>
          <w:numId w:val="5"/>
        </w:numPr>
        <w:tabs>
          <w:tab w:val="left" w:pos="1039"/>
        </w:tabs>
        <w:suppressAutoHyphens w:val="0"/>
        <w:autoSpaceDE w:val="0"/>
        <w:autoSpaceDN w:val="0"/>
        <w:spacing w:before="48" w:after="0" w:line="276" w:lineRule="auto"/>
        <w:ind w:right="225" w:hanging="360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согласованности содержания работы наставника по профессиональному становлению подшефного с содержанием календарно-тематического пл</w:t>
      </w:r>
      <w:r>
        <w:rPr>
          <w:sz w:val="28"/>
        </w:rPr>
        <w:t>а</w:t>
      </w:r>
      <w:r>
        <w:rPr>
          <w:sz w:val="28"/>
        </w:rPr>
        <w:t>на по предмету и плану работы структурного</w:t>
      </w:r>
      <w:r w:rsidR="00642628">
        <w:rPr>
          <w:sz w:val="28"/>
        </w:rPr>
        <w:t xml:space="preserve"> </w:t>
      </w:r>
      <w:r>
        <w:rPr>
          <w:sz w:val="28"/>
        </w:rPr>
        <w:t>подразделения;</w:t>
      </w:r>
    </w:p>
    <w:p w:rsidR="003500EB" w:rsidRDefault="003500EB" w:rsidP="003500EB">
      <w:pPr>
        <w:pStyle w:val="a7"/>
        <w:numPr>
          <w:ilvl w:val="1"/>
          <w:numId w:val="5"/>
        </w:numPr>
        <w:tabs>
          <w:tab w:val="left" w:pos="1039"/>
        </w:tabs>
        <w:suppressAutoHyphens w:val="0"/>
        <w:autoSpaceDE w:val="0"/>
        <w:autoSpaceDN w:val="0"/>
        <w:spacing w:after="0" w:line="278" w:lineRule="auto"/>
        <w:ind w:right="228" w:hanging="360"/>
        <w:contextualSpacing w:val="0"/>
        <w:jc w:val="both"/>
        <w:rPr>
          <w:rFonts w:ascii="Symbol" w:hAnsi="Symbol"/>
          <w:sz w:val="20"/>
        </w:rPr>
      </w:pPr>
      <w:r>
        <w:rPr>
          <w:sz w:val="28"/>
        </w:rPr>
        <w:t>направленности плановой деятельности наставника на воспитание и пр</w:t>
      </w:r>
      <w:r>
        <w:rPr>
          <w:sz w:val="28"/>
        </w:rPr>
        <w:t>о</w:t>
      </w:r>
      <w:r>
        <w:rPr>
          <w:sz w:val="28"/>
        </w:rPr>
        <w:t>фессиональное становление</w:t>
      </w:r>
      <w:r w:rsidR="00642628">
        <w:rPr>
          <w:sz w:val="28"/>
        </w:rPr>
        <w:t xml:space="preserve"> </w:t>
      </w:r>
      <w:r>
        <w:rPr>
          <w:sz w:val="28"/>
        </w:rPr>
        <w:t>подшефного.</w:t>
      </w:r>
    </w:p>
    <w:p w:rsidR="003500EB" w:rsidRDefault="00B3393D" w:rsidP="003500EB">
      <w:pPr>
        <w:pStyle w:val="a3"/>
        <w:spacing w:before="1"/>
        <w:rPr>
          <w:rFonts w:hint="eastAsia"/>
          <w:sz w:val="32"/>
        </w:rPr>
      </w:pPr>
      <w:r>
        <w:rPr>
          <w:sz w:val="32"/>
        </w:rPr>
        <w:t xml:space="preserve"> </w:t>
      </w:r>
    </w:p>
    <w:p w:rsidR="003500EB" w:rsidRDefault="003500EB" w:rsidP="003500EB">
      <w:pPr>
        <w:pStyle w:val="1"/>
        <w:ind w:left="90"/>
        <w:jc w:val="center"/>
      </w:pPr>
      <w:r>
        <w:t>Параметры реализации программы</w:t>
      </w:r>
    </w:p>
    <w:p w:rsidR="003500EB" w:rsidRPr="00B3393D" w:rsidRDefault="00642628" w:rsidP="00AA48EF">
      <w:pPr>
        <w:pStyle w:val="a3"/>
        <w:ind w:left="318" w:right="249" w:firstLine="3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3500EB" w:rsidRPr="00B3393D">
        <w:rPr>
          <w:rFonts w:ascii="Times New Roman" w:hAnsi="Times New Roman" w:cs="Times New Roman"/>
          <w:sz w:val="28"/>
          <w:szCs w:val="28"/>
        </w:rPr>
        <w:t>Наставничество» должна помочь становлению молодого педагога на всех уровнях данного процесса:</w:t>
      </w:r>
    </w:p>
    <w:p w:rsidR="003500EB" w:rsidRPr="00B3393D" w:rsidRDefault="003500EB" w:rsidP="003500EB">
      <w:pPr>
        <w:pStyle w:val="a7"/>
        <w:numPr>
          <w:ilvl w:val="0"/>
          <w:numId w:val="4"/>
        </w:numPr>
        <w:tabs>
          <w:tab w:val="left" w:pos="1312"/>
          <w:tab w:val="left" w:pos="1313"/>
        </w:tabs>
        <w:suppressAutoHyphens w:val="0"/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sz w:val="28"/>
          <w:szCs w:val="28"/>
        </w:rPr>
        <w:t>вхождение в профессиональное образовательное</w:t>
      </w:r>
      <w:r w:rsidR="00642628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пространство,</w:t>
      </w:r>
    </w:p>
    <w:p w:rsidR="003500EB" w:rsidRPr="00B3393D" w:rsidRDefault="003500EB" w:rsidP="003500EB">
      <w:pPr>
        <w:pStyle w:val="a7"/>
        <w:numPr>
          <w:ilvl w:val="0"/>
          <w:numId w:val="4"/>
        </w:numPr>
        <w:tabs>
          <w:tab w:val="left" w:pos="1312"/>
          <w:tab w:val="left" w:pos="1313"/>
        </w:tabs>
        <w:suppressAutoHyphens w:val="0"/>
        <w:autoSpaceDE w:val="0"/>
        <w:autoSpaceDN w:val="0"/>
        <w:spacing w:before="5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642628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самоопределение,</w:t>
      </w:r>
    </w:p>
    <w:p w:rsidR="003500EB" w:rsidRPr="00B3393D" w:rsidRDefault="003500EB" w:rsidP="003500EB">
      <w:pPr>
        <w:pStyle w:val="a7"/>
        <w:numPr>
          <w:ilvl w:val="0"/>
          <w:numId w:val="4"/>
        </w:numPr>
        <w:tabs>
          <w:tab w:val="left" w:pos="1312"/>
          <w:tab w:val="left" w:pos="1313"/>
        </w:tabs>
        <w:suppressAutoHyphens w:val="0"/>
        <w:autoSpaceDE w:val="0"/>
        <w:autoSpaceDN w:val="0"/>
        <w:spacing w:before="48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sz w:val="28"/>
          <w:szCs w:val="28"/>
        </w:rPr>
        <w:t>творческая</w:t>
      </w:r>
      <w:r w:rsidR="00642628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самореализация,</w:t>
      </w:r>
    </w:p>
    <w:p w:rsidR="003500EB" w:rsidRPr="00B3393D" w:rsidRDefault="003500EB" w:rsidP="003500EB">
      <w:pPr>
        <w:pStyle w:val="a7"/>
        <w:numPr>
          <w:ilvl w:val="0"/>
          <w:numId w:val="4"/>
        </w:numPr>
        <w:tabs>
          <w:tab w:val="left" w:pos="1312"/>
          <w:tab w:val="left" w:pos="1313"/>
        </w:tabs>
        <w:suppressAutoHyphens w:val="0"/>
        <w:autoSpaceDE w:val="0"/>
        <w:autoSpaceDN w:val="0"/>
        <w:spacing w:before="48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sz w:val="28"/>
          <w:szCs w:val="28"/>
        </w:rPr>
        <w:t>проектирование профессиональной</w:t>
      </w:r>
      <w:r w:rsidR="00642628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карьеры,</w:t>
      </w:r>
    </w:p>
    <w:p w:rsidR="003500EB" w:rsidRPr="00B3393D" w:rsidRDefault="003500EB" w:rsidP="003500EB">
      <w:pPr>
        <w:pStyle w:val="a7"/>
        <w:numPr>
          <w:ilvl w:val="0"/>
          <w:numId w:val="4"/>
        </w:numPr>
        <w:tabs>
          <w:tab w:val="left" w:pos="1312"/>
          <w:tab w:val="left" w:pos="1313"/>
        </w:tabs>
        <w:suppressAutoHyphens w:val="0"/>
        <w:autoSpaceDE w:val="0"/>
        <w:autoSpaceDN w:val="0"/>
        <w:spacing w:before="47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B3393D">
        <w:rPr>
          <w:rFonts w:ascii="Times New Roman" w:hAnsi="Times New Roman" w:cs="Times New Roman"/>
          <w:sz w:val="28"/>
          <w:szCs w:val="28"/>
        </w:rPr>
        <w:t>вхождение в профессиональную самостоятельную</w:t>
      </w:r>
      <w:r w:rsidR="00642628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3500EB" w:rsidRDefault="003500EB" w:rsidP="003500EB">
      <w:pPr>
        <w:pStyle w:val="a7"/>
        <w:numPr>
          <w:ilvl w:val="0"/>
          <w:numId w:val="4"/>
        </w:numPr>
        <w:tabs>
          <w:tab w:val="left" w:pos="1312"/>
          <w:tab w:val="left" w:pos="1313"/>
        </w:tabs>
        <w:suppressAutoHyphens w:val="0"/>
        <w:autoSpaceDE w:val="0"/>
        <w:autoSpaceDN w:val="0"/>
        <w:spacing w:before="50" w:after="0"/>
        <w:contextualSpacing w:val="0"/>
        <w:rPr>
          <w:rFonts w:hint="eastAsia"/>
          <w:sz w:val="28"/>
        </w:rPr>
      </w:pPr>
      <w:r w:rsidRPr="00B3393D">
        <w:rPr>
          <w:rFonts w:ascii="Times New Roman" w:hAnsi="Times New Roman" w:cs="Times New Roman"/>
          <w:sz w:val="28"/>
          <w:szCs w:val="28"/>
        </w:rPr>
        <w:t>самоорганизация и развитие профессиональной</w:t>
      </w:r>
      <w:r w:rsidR="00642628">
        <w:rPr>
          <w:rFonts w:ascii="Times New Roman" w:hAnsi="Times New Roman" w:cs="Times New Roman"/>
          <w:sz w:val="28"/>
          <w:szCs w:val="28"/>
        </w:rPr>
        <w:t xml:space="preserve"> </w:t>
      </w:r>
      <w:r w:rsidRPr="00B3393D">
        <w:rPr>
          <w:rFonts w:ascii="Times New Roman" w:hAnsi="Times New Roman" w:cs="Times New Roman"/>
          <w:sz w:val="28"/>
          <w:szCs w:val="28"/>
        </w:rPr>
        <w:t>карьеры</w:t>
      </w:r>
      <w:r>
        <w:rPr>
          <w:sz w:val="28"/>
        </w:rPr>
        <w:t>.</w:t>
      </w:r>
    </w:p>
    <w:p w:rsidR="003500EB" w:rsidRDefault="003500EB" w:rsidP="003500EB">
      <w:pPr>
        <w:rPr>
          <w:rFonts w:hint="eastAsia"/>
          <w:sz w:val="28"/>
        </w:rPr>
        <w:sectPr w:rsidR="003500EB" w:rsidSect="00AA48EF">
          <w:pgSz w:w="11910" w:h="16840"/>
          <w:pgMar w:top="1040" w:right="620" w:bottom="1240" w:left="1100" w:header="0" w:footer="978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3500EB" w:rsidRDefault="003500EB" w:rsidP="003500EB">
      <w:pPr>
        <w:pStyle w:val="1"/>
        <w:numPr>
          <w:ilvl w:val="1"/>
          <w:numId w:val="4"/>
        </w:numPr>
        <w:tabs>
          <w:tab w:val="left" w:pos="4316"/>
          <w:tab w:val="left" w:pos="4317"/>
        </w:tabs>
        <w:spacing w:before="72"/>
        <w:ind w:hanging="709"/>
      </w:pPr>
      <w:r>
        <w:lastRenderedPageBreak/>
        <w:t>Общие</w:t>
      </w:r>
      <w:r w:rsidR="00B3393D">
        <w:t xml:space="preserve"> </w:t>
      </w:r>
      <w:r>
        <w:t>положения</w:t>
      </w:r>
    </w:p>
    <w:p w:rsidR="00B3393D" w:rsidRDefault="00EA6D30" w:rsidP="00AA48EF">
      <w:pPr>
        <w:pStyle w:val="a7"/>
        <w:ind w:left="0" w:firstLine="318"/>
        <w:jc w:val="both"/>
        <w:rPr>
          <w:rFonts w:hint="eastAsia"/>
        </w:rPr>
      </w:pPr>
      <w:r w:rsidRPr="003500E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3500EB" w:rsidRPr="003500EB">
        <w:rPr>
          <w:rFonts w:ascii="Times New Roman" w:hAnsi="Times New Roman" w:cs="Times New Roman"/>
          <w:sz w:val="28"/>
          <w:szCs w:val="28"/>
        </w:rPr>
        <w:t>: организация наставничества</w:t>
      </w:r>
      <w:r w:rsidR="003500EB" w:rsidRPr="003500EB">
        <w:rPr>
          <w:rFonts w:ascii="Times New Roman" w:hAnsi="Times New Roman" w:cs="Times New Roman"/>
          <w:sz w:val="28"/>
          <w:szCs w:val="28"/>
        </w:rPr>
        <w:tab/>
        <w:t>с целью оказания помощи молодому учителю в профессиональном</w:t>
      </w:r>
      <w:r w:rsidR="00B3393D">
        <w:rPr>
          <w:rFonts w:ascii="Times New Roman" w:hAnsi="Times New Roman" w:cs="Times New Roman"/>
          <w:sz w:val="28"/>
          <w:szCs w:val="28"/>
        </w:rPr>
        <w:t xml:space="preserve"> </w:t>
      </w:r>
      <w:r w:rsidR="003500EB" w:rsidRPr="003500EB">
        <w:rPr>
          <w:rFonts w:ascii="Times New Roman" w:hAnsi="Times New Roman" w:cs="Times New Roman"/>
          <w:sz w:val="28"/>
          <w:szCs w:val="28"/>
        </w:rPr>
        <w:t>становлении</w:t>
      </w:r>
      <w:r w:rsidR="00B3393D">
        <w:rPr>
          <w:rFonts w:ascii="Times New Roman" w:hAnsi="Times New Roman" w:cs="Times New Roman"/>
          <w:sz w:val="28"/>
          <w:szCs w:val="28"/>
        </w:rPr>
        <w:t xml:space="preserve">; </w:t>
      </w:r>
      <w:r w:rsidR="00B3393D">
        <w:rPr>
          <w:rFonts w:ascii="Times New Roman" w:hAnsi="Times New Roman"/>
          <w:sz w:val="28"/>
        </w:rPr>
        <w:t>оказание помощи молодому специалисту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:rsidR="003500EB" w:rsidRPr="003500EB" w:rsidRDefault="003500EB" w:rsidP="00AA48EF">
      <w:pPr>
        <w:pStyle w:val="1"/>
        <w:rPr>
          <w:b w:val="0"/>
        </w:rPr>
      </w:pPr>
      <w:r w:rsidRPr="003500EB">
        <w:t>Задачи программы</w:t>
      </w:r>
      <w:r w:rsidRPr="003500EB">
        <w:rPr>
          <w:b w:val="0"/>
        </w:rPr>
        <w:t>:</w:t>
      </w:r>
    </w:p>
    <w:p w:rsidR="003500EB" w:rsidRPr="00B3393D" w:rsidRDefault="00B3393D" w:rsidP="00AA48EF">
      <w:pPr>
        <w:pStyle w:val="a7"/>
        <w:numPr>
          <w:ilvl w:val="0"/>
          <w:numId w:val="6"/>
        </w:numPr>
        <w:tabs>
          <w:tab w:val="left" w:pos="1039"/>
        </w:tabs>
        <w:suppressAutoHyphens w:val="0"/>
        <w:autoSpaceDE w:val="0"/>
        <w:autoSpaceDN w:val="0"/>
        <w:spacing w:line="276" w:lineRule="auto"/>
        <w:ind w:right="224"/>
        <w:jc w:val="both"/>
        <w:rPr>
          <w:rFonts w:ascii="Symbol" w:hAnsi="Symbol"/>
          <w:sz w:val="20"/>
        </w:rPr>
      </w:pPr>
      <w:r>
        <w:rPr>
          <w:sz w:val="28"/>
        </w:rPr>
        <w:t>о</w:t>
      </w:r>
      <w:r w:rsidR="003500EB" w:rsidRPr="00B3393D">
        <w:rPr>
          <w:sz w:val="28"/>
        </w:rPr>
        <w:t>беспеч</w:t>
      </w:r>
      <w:r>
        <w:rPr>
          <w:sz w:val="28"/>
        </w:rPr>
        <w:t xml:space="preserve">ение условий </w:t>
      </w:r>
      <w:r w:rsidR="00642628">
        <w:rPr>
          <w:sz w:val="28"/>
        </w:rPr>
        <w:t xml:space="preserve">для </w:t>
      </w:r>
      <w:r w:rsidR="00642628" w:rsidRPr="00B3393D">
        <w:rPr>
          <w:sz w:val="28"/>
        </w:rPr>
        <w:t>быстрой</w:t>
      </w:r>
      <w:r w:rsidR="00642628">
        <w:rPr>
          <w:sz w:val="28"/>
        </w:rPr>
        <w:t xml:space="preserve"> </w:t>
      </w:r>
      <w:r w:rsidR="00642628" w:rsidRPr="00B3393D">
        <w:rPr>
          <w:sz w:val="28"/>
        </w:rPr>
        <w:t>и</w:t>
      </w:r>
      <w:r w:rsidR="003500EB" w:rsidRPr="00B3393D">
        <w:rPr>
          <w:sz w:val="28"/>
        </w:rPr>
        <w:t xml:space="preserve"> эффективн</w:t>
      </w:r>
      <w:r>
        <w:rPr>
          <w:sz w:val="28"/>
        </w:rPr>
        <w:t>ой</w:t>
      </w:r>
      <w:r w:rsidR="003500EB" w:rsidRPr="00B3393D">
        <w:rPr>
          <w:sz w:val="28"/>
        </w:rPr>
        <w:t xml:space="preserve"> адаптаци</w:t>
      </w:r>
      <w:r>
        <w:rPr>
          <w:sz w:val="28"/>
        </w:rPr>
        <w:t>и</w:t>
      </w:r>
      <w:r w:rsidR="003500EB" w:rsidRPr="00B3393D">
        <w:rPr>
          <w:sz w:val="28"/>
        </w:rPr>
        <w:t xml:space="preserve"> молодого учителя, привить интерес к педагогической деятельности и закрепить учителей </w:t>
      </w:r>
      <w:r w:rsidR="00642628" w:rsidRPr="00B3393D">
        <w:rPr>
          <w:sz w:val="28"/>
        </w:rPr>
        <w:t>в образовательном учреждении</w:t>
      </w:r>
      <w:r w:rsidR="003500EB" w:rsidRPr="00B3393D">
        <w:rPr>
          <w:sz w:val="28"/>
        </w:rPr>
        <w:t>;</w:t>
      </w:r>
    </w:p>
    <w:p w:rsidR="00B3393D" w:rsidRPr="00B3393D" w:rsidRDefault="00AA48EF" w:rsidP="00AA48EF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B3393D">
        <w:rPr>
          <w:rFonts w:ascii="Times New Roman" w:eastAsia="Times New Roman" w:hAnsi="Times New Roman" w:cs="Times New Roman"/>
          <w:sz w:val="28"/>
          <w:lang w:eastAsia="ru-RU"/>
        </w:rPr>
        <w:t>оздание</w:t>
      </w:r>
      <w:r w:rsidR="00B3393D" w:rsidRPr="00B3393D">
        <w:rPr>
          <w:rFonts w:ascii="Times New Roman" w:eastAsia="Times New Roman" w:hAnsi="Times New Roman" w:cs="Times New Roman"/>
          <w:sz w:val="28"/>
          <w:lang w:eastAsia="ru-RU"/>
        </w:rPr>
        <w:t xml:space="preserve"> атмосфер</w:t>
      </w:r>
      <w:r w:rsidR="00B3393D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B3393D" w:rsidRPr="00B3393D">
        <w:rPr>
          <w:rFonts w:ascii="Times New Roman" w:eastAsia="Times New Roman" w:hAnsi="Times New Roman" w:cs="Times New Roman"/>
          <w:sz w:val="28"/>
          <w:lang w:eastAsia="ru-RU"/>
        </w:rPr>
        <w:t xml:space="preserve"> поддержки в педагогическом коллективе;</w:t>
      </w:r>
    </w:p>
    <w:p w:rsidR="00B3393D" w:rsidRDefault="00AA48EF" w:rsidP="00AA48EF">
      <w:pPr>
        <w:pStyle w:val="a7"/>
        <w:numPr>
          <w:ilvl w:val="0"/>
          <w:numId w:val="6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B3393D" w:rsidRPr="00B3393D">
        <w:rPr>
          <w:rFonts w:ascii="Times New Roman" w:eastAsia="Times New Roman" w:hAnsi="Times New Roman" w:cs="Times New Roman"/>
          <w:sz w:val="28"/>
          <w:lang w:eastAsia="ru-RU"/>
        </w:rPr>
        <w:t xml:space="preserve">казание методической и </w:t>
      </w:r>
      <w:r w:rsidR="00642628" w:rsidRPr="00B3393D">
        <w:rPr>
          <w:rFonts w:ascii="Times New Roman" w:eastAsia="Times New Roman" w:hAnsi="Times New Roman" w:cs="Times New Roman"/>
          <w:sz w:val="28"/>
          <w:lang w:eastAsia="ru-RU"/>
        </w:rPr>
        <w:t>практической помощи</w:t>
      </w:r>
      <w:r w:rsidR="00B3393D" w:rsidRPr="00B3393D">
        <w:rPr>
          <w:rFonts w:ascii="Times New Roman" w:eastAsia="Times New Roman" w:hAnsi="Times New Roman" w:cs="Times New Roman"/>
          <w:sz w:val="28"/>
          <w:lang w:eastAsia="ru-RU"/>
        </w:rPr>
        <w:t xml:space="preserve"> молодому специалисту в повышении общедидактического и методичес</w:t>
      </w:r>
      <w:r w:rsidR="00B3393D">
        <w:rPr>
          <w:rFonts w:ascii="Times New Roman" w:eastAsia="Times New Roman" w:hAnsi="Times New Roman" w:cs="Times New Roman"/>
          <w:sz w:val="28"/>
          <w:lang w:eastAsia="ru-RU"/>
        </w:rPr>
        <w:t>кого уровня организации учебно–</w:t>
      </w:r>
      <w:r w:rsidR="00B3393D" w:rsidRPr="00B3393D">
        <w:rPr>
          <w:rFonts w:ascii="Times New Roman" w:eastAsia="Times New Roman" w:hAnsi="Times New Roman" w:cs="Times New Roman"/>
          <w:sz w:val="28"/>
          <w:lang w:eastAsia="ru-RU"/>
        </w:rPr>
        <w:t>воспитательной деятельности, в планировании и организации учебной деятельности;</w:t>
      </w:r>
    </w:p>
    <w:p w:rsidR="00B3393D" w:rsidRPr="00B3393D" w:rsidRDefault="00B3393D" w:rsidP="00AA48EF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393D">
        <w:rPr>
          <w:rFonts w:ascii="Times New Roman" w:eastAsia="Times New Roman" w:hAnsi="Times New Roman" w:cs="Times New Roman"/>
          <w:sz w:val="28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B3393D" w:rsidRPr="00B3393D" w:rsidRDefault="00B3393D" w:rsidP="00AA48EF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3393D">
        <w:rPr>
          <w:rFonts w:ascii="Times New Roman" w:eastAsia="Times New Roman" w:hAnsi="Times New Roman" w:cs="Times New Roman"/>
          <w:sz w:val="28"/>
          <w:lang w:eastAsia="ru-RU"/>
        </w:rPr>
        <w:t>Развитие потребности и мотивации в непрерывном самообразовании и профессиональном самосовершенствовании.</w:t>
      </w:r>
    </w:p>
    <w:p w:rsidR="003500EB" w:rsidRPr="00AA48EF" w:rsidRDefault="003500EB" w:rsidP="00AA48EF">
      <w:pPr>
        <w:pStyle w:val="a7"/>
        <w:numPr>
          <w:ilvl w:val="1"/>
          <w:numId w:val="5"/>
        </w:numPr>
        <w:tabs>
          <w:tab w:val="left" w:pos="709"/>
        </w:tabs>
        <w:suppressAutoHyphens w:val="0"/>
        <w:autoSpaceDE w:val="0"/>
        <w:autoSpaceDN w:val="0"/>
        <w:spacing w:after="0" w:line="276" w:lineRule="auto"/>
        <w:ind w:right="226" w:hanging="754"/>
        <w:contextualSpacing w:val="0"/>
        <w:jc w:val="both"/>
        <w:rPr>
          <w:rFonts w:ascii="Symbol" w:hAnsi="Symbol"/>
          <w:sz w:val="28"/>
          <w:szCs w:val="28"/>
        </w:rPr>
      </w:pPr>
      <w:r w:rsidRPr="00AA48EF">
        <w:rPr>
          <w:sz w:val="28"/>
          <w:szCs w:val="28"/>
        </w:rPr>
        <w:t>Осуществляя руководство молодыми специалистами, наставник выпо</w:t>
      </w:r>
      <w:r w:rsidRPr="00AA48EF">
        <w:rPr>
          <w:sz w:val="28"/>
          <w:szCs w:val="28"/>
        </w:rPr>
        <w:t>л</w:t>
      </w:r>
      <w:r w:rsidRPr="00AA48EF">
        <w:rPr>
          <w:sz w:val="28"/>
          <w:szCs w:val="28"/>
        </w:rPr>
        <w:t xml:space="preserve">няет следующие </w:t>
      </w:r>
      <w:r w:rsidRPr="00AA48EF">
        <w:rPr>
          <w:b/>
          <w:sz w:val="28"/>
          <w:szCs w:val="28"/>
        </w:rPr>
        <w:t>функции</w:t>
      </w:r>
      <w:r w:rsidRPr="00AA48EF">
        <w:rPr>
          <w:b/>
        </w:rPr>
        <w:t>:</w:t>
      </w:r>
    </w:p>
    <w:p w:rsidR="003500EB" w:rsidRDefault="00AA48EF" w:rsidP="003500EB">
      <w:pPr>
        <w:pStyle w:val="a7"/>
        <w:numPr>
          <w:ilvl w:val="0"/>
          <w:numId w:val="3"/>
        </w:numPr>
        <w:tabs>
          <w:tab w:val="left" w:pos="672"/>
          <w:tab w:val="left" w:pos="3265"/>
        </w:tabs>
        <w:suppressAutoHyphens w:val="0"/>
        <w:autoSpaceDE w:val="0"/>
        <w:autoSpaceDN w:val="0"/>
        <w:spacing w:before="119" w:after="0" w:line="276" w:lineRule="auto"/>
        <w:ind w:right="227" w:hanging="142"/>
        <w:contextualSpacing w:val="0"/>
        <w:jc w:val="both"/>
        <w:rPr>
          <w:rFonts w:hint="eastAsia"/>
          <w:sz w:val="28"/>
        </w:rPr>
      </w:pPr>
      <w:r>
        <w:rPr>
          <w:b/>
          <w:sz w:val="28"/>
        </w:rPr>
        <w:t xml:space="preserve"> </w:t>
      </w:r>
      <w:r w:rsidR="003500EB">
        <w:rPr>
          <w:b/>
          <w:sz w:val="28"/>
        </w:rPr>
        <w:t>планирование</w:t>
      </w:r>
      <w:r w:rsidR="003500EB">
        <w:rPr>
          <w:b/>
          <w:sz w:val="28"/>
        </w:rPr>
        <w:tab/>
        <w:t xml:space="preserve">деятельности молодого специалиста </w:t>
      </w:r>
      <w:r w:rsidR="003500EB">
        <w:rPr>
          <w:sz w:val="28"/>
        </w:rPr>
        <w:t>(определяет методику обучения молодого специалиста, вместе с ним формирует план профессиональных</w:t>
      </w:r>
      <w:r w:rsidR="00642628">
        <w:rPr>
          <w:sz w:val="28"/>
        </w:rPr>
        <w:t xml:space="preserve"> </w:t>
      </w:r>
      <w:r w:rsidR="003500EB">
        <w:rPr>
          <w:sz w:val="28"/>
        </w:rPr>
        <w:t>становлений);</w:t>
      </w:r>
    </w:p>
    <w:p w:rsidR="003500EB" w:rsidRDefault="00AA48EF" w:rsidP="003500EB">
      <w:pPr>
        <w:pStyle w:val="a7"/>
        <w:numPr>
          <w:ilvl w:val="0"/>
          <w:numId w:val="3"/>
        </w:numPr>
        <w:tabs>
          <w:tab w:val="left" w:pos="602"/>
        </w:tabs>
        <w:suppressAutoHyphens w:val="0"/>
        <w:autoSpaceDE w:val="0"/>
        <w:autoSpaceDN w:val="0"/>
        <w:spacing w:before="115" w:after="0" w:line="276" w:lineRule="auto"/>
        <w:ind w:right="225" w:hanging="142"/>
        <w:contextualSpacing w:val="0"/>
        <w:jc w:val="both"/>
        <w:rPr>
          <w:rFonts w:hint="eastAsia"/>
          <w:sz w:val="28"/>
        </w:rPr>
      </w:pPr>
      <w:r>
        <w:rPr>
          <w:b/>
          <w:sz w:val="28"/>
        </w:rPr>
        <w:t xml:space="preserve"> </w:t>
      </w:r>
      <w:r w:rsidR="003500EB">
        <w:rPr>
          <w:b/>
          <w:sz w:val="28"/>
        </w:rPr>
        <w:t xml:space="preserve">консультирование молодого специалиста </w:t>
      </w:r>
      <w:r w:rsidR="003500EB">
        <w:rPr>
          <w:sz w:val="28"/>
        </w:rPr>
        <w:t>(знакомит с нормативными документами по организации учебно-воспитательного процесса, с гиги</w:t>
      </w:r>
      <w:r w:rsidR="003500EB">
        <w:rPr>
          <w:sz w:val="28"/>
        </w:rPr>
        <w:t>е</w:t>
      </w:r>
      <w:r w:rsidR="003500EB">
        <w:rPr>
          <w:sz w:val="28"/>
        </w:rPr>
        <w:t>ническими требованиями к условиям обучения обучающихся; совместно разрабатывает рабочие программы и другие учебно-методических док</w:t>
      </w:r>
      <w:r w:rsidR="003500EB">
        <w:rPr>
          <w:sz w:val="28"/>
        </w:rPr>
        <w:t>у</w:t>
      </w:r>
      <w:r w:rsidR="003500EB">
        <w:rPr>
          <w:sz w:val="28"/>
        </w:rPr>
        <w:t>ментов по</w:t>
      </w:r>
      <w:r w:rsidR="00642628">
        <w:rPr>
          <w:sz w:val="28"/>
        </w:rPr>
        <w:t xml:space="preserve"> </w:t>
      </w:r>
      <w:r w:rsidR="003500EB">
        <w:rPr>
          <w:sz w:val="28"/>
        </w:rPr>
        <w:t>предмету;</w:t>
      </w:r>
    </w:p>
    <w:p w:rsidR="003500EB" w:rsidRDefault="00AA48EF" w:rsidP="003500EB">
      <w:pPr>
        <w:pStyle w:val="a7"/>
        <w:numPr>
          <w:ilvl w:val="0"/>
          <w:numId w:val="3"/>
        </w:numPr>
        <w:tabs>
          <w:tab w:val="left" w:pos="602"/>
        </w:tabs>
        <w:suppressAutoHyphens w:val="0"/>
        <w:autoSpaceDE w:val="0"/>
        <w:autoSpaceDN w:val="0"/>
        <w:spacing w:before="115" w:after="0" w:line="273" w:lineRule="auto"/>
        <w:ind w:right="228" w:hanging="142"/>
        <w:contextualSpacing w:val="0"/>
        <w:jc w:val="both"/>
        <w:rPr>
          <w:rFonts w:hint="eastAsia"/>
          <w:sz w:val="28"/>
        </w:rPr>
      </w:pPr>
      <w:r>
        <w:rPr>
          <w:b/>
          <w:sz w:val="28"/>
        </w:rPr>
        <w:t xml:space="preserve"> </w:t>
      </w:r>
      <w:r w:rsidR="003500EB">
        <w:rPr>
          <w:b/>
          <w:sz w:val="28"/>
        </w:rPr>
        <w:t xml:space="preserve">оказание всесторонней помощи молодому специалисту </w:t>
      </w:r>
      <w:r w:rsidR="003500EB">
        <w:rPr>
          <w:sz w:val="28"/>
        </w:rPr>
        <w:t>в решении возникающих в процессе работы</w:t>
      </w:r>
      <w:r w:rsidR="00642628">
        <w:rPr>
          <w:sz w:val="28"/>
        </w:rPr>
        <w:t xml:space="preserve"> </w:t>
      </w:r>
      <w:r w:rsidR="003500EB">
        <w:rPr>
          <w:sz w:val="28"/>
        </w:rPr>
        <w:t>проблем;</w:t>
      </w:r>
    </w:p>
    <w:p w:rsidR="003500EB" w:rsidRDefault="00AA48EF" w:rsidP="003500EB">
      <w:pPr>
        <w:pStyle w:val="a7"/>
        <w:numPr>
          <w:ilvl w:val="0"/>
          <w:numId w:val="3"/>
        </w:numPr>
        <w:tabs>
          <w:tab w:val="left" w:pos="671"/>
        </w:tabs>
        <w:suppressAutoHyphens w:val="0"/>
        <w:autoSpaceDE w:val="0"/>
        <w:autoSpaceDN w:val="0"/>
        <w:spacing w:before="123" w:after="0" w:line="273" w:lineRule="auto"/>
        <w:ind w:left="460" w:right="226" w:hanging="143"/>
        <w:contextualSpacing w:val="0"/>
        <w:jc w:val="both"/>
        <w:rPr>
          <w:rFonts w:hint="eastAsia"/>
          <w:sz w:val="28"/>
        </w:rPr>
      </w:pPr>
      <w:r>
        <w:rPr>
          <w:b/>
          <w:sz w:val="28"/>
        </w:rPr>
        <w:t xml:space="preserve"> </w:t>
      </w:r>
      <w:r w:rsidR="003500EB">
        <w:rPr>
          <w:b/>
          <w:sz w:val="28"/>
        </w:rPr>
        <w:t xml:space="preserve">посещение занятий </w:t>
      </w:r>
      <w:r w:rsidR="003500EB">
        <w:rPr>
          <w:sz w:val="28"/>
        </w:rPr>
        <w:t xml:space="preserve">вместе с молодым специалистом у опытных </w:t>
      </w:r>
      <w:r w:rsidR="00642628">
        <w:rPr>
          <w:sz w:val="28"/>
        </w:rPr>
        <w:t>педаг</w:t>
      </w:r>
      <w:r w:rsidR="00642628">
        <w:rPr>
          <w:sz w:val="28"/>
        </w:rPr>
        <w:t>о</w:t>
      </w:r>
      <w:r w:rsidR="00642628">
        <w:rPr>
          <w:sz w:val="28"/>
        </w:rPr>
        <w:t>гов и</w:t>
      </w:r>
      <w:r w:rsidR="003500EB">
        <w:rPr>
          <w:sz w:val="28"/>
        </w:rPr>
        <w:t xml:space="preserve"> педагогов-новаторов, а затем анализирует</w:t>
      </w:r>
      <w:r w:rsidR="00642628">
        <w:rPr>
          <w:sz w:val="28"/>
        </w:rPr>
        <w:t xml:space="preserve"> </w:t>
      </w:r>
      <w:r w:rsidR="003500EB">
        <w:rPr>
          <w:sz w:val="28"/>
        </w:rPr>
        <w:t>их.</w:t>
      </w:r>
    </w:p>
    <w:p w:rsidR="00A76705" w:rsidRDefault="00A76705">
      <w:pPr>
        <w:widowControl/>
        <w:rPr>
          <w:rFonts w:ascii="Times New Roman" w:hAnsi="Times New Roman" w:cs="Times New Roman"/>
          <w:sz w:val="28"/>
          <w:u w:val="single"/>
        </w:rPr>
      </w:pPr>
    </w:p>
    <w:p w:rsidR="003D47C8" w:rsidRDefault="003D47C8">
      <w:pPr>
        <w:widowControl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6C68D9" w:rsidRPr="00AA48EF" w:rsidRDefault="009B345A">
      <w:pPr>
        <w:pStyle w:val="a7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AA48EF">
        <w:rPr>
          <w:rFonts w:ascii="Times New Roman" w:hAnsi="Times New Roman" w:cs="Times New Roman"/>
          <w:b/>
          <w:bCs/>
          <w:sz w:val="28"/>
          <w:u w:val="single"/>
        </w:rPr>
        <w:lastRenderedPageBreak/>
        <w:t>Основные принципы: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:rsidR="006C68D9" w:rsidRDefault="006C68D9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C68D9" w:rsidRPr="00AA48EF" w:rsidRDefault="009B345A">
      <w:pPr>
        <w:pStyle w:val="a7"/>
        <w:ind w:left="0"/>
        <w:jc w:val="both"/>
        <w:rPr>
          <w:rFonts w:hint="eastAsia"/>
          <w:b/>
          <w:bCs/>
        </w:rPr>
      </w:pPr>
      <w:r w:rsidRPr="00AA48EF">
        <w:rPr>
          <w:rFonts w:ascii="Times New Roman" w:hAnsi="Times New Roman" w:cs="Times New Roman"/>
          <w:b/>
          <w:bCs/>
          <w:sz w:val="28"/>
          <w:u w:val="single"/>
        </w:rPr>
        <w:t>Основные направления работы</w:t>
      </w:r>
      <w:r w:rsidRPr="00AA48EF">
        <w:rPr>
          <w:rFonts w:ascii="Times New Roman" w:hAnsi="Times New Roman" w:cs="Times New Roman"/>
          <w:b/>
          <w:bCs/>
          <w:sz w:val="28"/>
        </w:rPr>
        <w:t>: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2.Планирование и организация работы по предмету. 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4.Работа </w:t>
      </w:r>
      <w:r w:rsidR="00642628">
        <w:rPr>
          <w:rFonts w:ascii="Times New Roman" w:hAnsi="Times New Roman" w:cs="Times New Roman"/>
          <w:sz w:val="28"/>
        </w:rPr>
        <w:t>по самообразованию</w:t>
      </w:r>
      <w:r>
        <w:rPr>
          <w:rFonts w:ascii="Times New Roman" w:hAnsi="Times New Roman" w:cs="Times New Roman"/>
          <w:sz w:val="28"/>
        </w:rPr>
        <w:t>.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Руководство и контроль за деятельностью молодого специалиста.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Pr="00AA48EF" w:rsidRDefault="009B345A">
      <w:pPr>
        <w:pStyle w:val="a7"/>
        <w:ind w:left="0"/>
        <w:jc w:val="both"/>
        <w:rPr>
          <w:rFonts w:hint="eastAsia"/>
          <w:b/>
          <w:bCs/>
        </w:rPr>
      </w:pPr>
      <w:r w:rsidRPr="00AA48EF">
        <w:rPr>
          <w:rFonts w:ascii="Times New Roman" w:hAnsi="Times New Roman" w:cs="Times New Roman"/>
          <w:b/>
          <w:bCs/>
          <w:sz w:val="28"/>
          <w:u w:val="single"/>
        </w:rPr>
        <w:t>Виды деятельности в работе с молодым специалистом</w:t>
      </w:r>
      <w:r w:rsidRPr="00AA48EF">
        <w:rPr>
          <w:rFonts w:ascii="Times New Roman" w:hAnsi="Times New Roman" w:cs="Times New Roman"/>
          <w:b/>
          <w:bCs/>
          <w:sz w:val="28"/>
        </w:rPr>
        <w:t>: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 молодого специалиста;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Глубокое изучение и освоение молодым </w:t>
      </w:r>
      <w:r w:rsidR="00642628">
        <w:rPr>
          <w:rFonts w:ascii="Times New Roman" w:hAnsi="Times New Roman" w:cs="Times New Roman"/>
          <w:sz w:val="28"/>
        </w:rPr>
        <w:t>специалистом рабочих</w:t>
      </w:r>
      <w:r>
        <w:rPr>
          <w:rFonts w:ascii="Times New Roman" w:hAnsi="Times New Roman" w:cs="Times New Roman"/>
          <w:sz w:val="28"/>
        </w:rPr>
        <w:t xml:space="preserve"> учебных программ по предмету, требований к современному уроку, научной и методической литературы по школьным предметам;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молодым специалистом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:rsidR="006C68D9" w:rsidRDefault="009B345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Наставник сопровождает и </w:t>
      </w:r>
      <w:r w:rsidR="008A5678">
        <w:rPr>
          <w:rFonts w:ascii="Times New Roman" w:hAnsi="Times New Roman" w:cs="Times New Roman"/>
          <w:sz w:val="28"/>
        </w:rPr>
        <w:t>оказывает методическую помощь м</w:t>
      </w:r>
      <w:r>
        <w:rPr>
          <w:rFonts w:ascii="Times New Roman" w:hAnsi="Times New Roman" w:cs="Times New Roman"/>
          <w:sz w:val="28"/>
        </w:rPr>
        <w:t>олодо</w:t>
      </w:r>
      <w:r w:rsidR="008A5678">
        <w:rPr>
          <w:rFonts w:ascii="Times New Roman" w:hAnsi="Times New Roman" w:cs="Times New Roman"/>
          <w:sz w:val="28"/>
        </w:rPr>
        <w:t>му</w:t>
      </w:r>
      <w:r>
        <w:rPr>
          <w:rFonts w:ascii="Times New Roman" w:hAnsi="Times New Roman" w:cs="Times New Roman"/>
          <w:sz w:val="28"/>
        </w:rPr>
        <w:t xml:space="preserve"> специалист</w:t>
      </w:r>
      <w:r w:rsidR="008A5678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. </w:t>
      </w:r>
    </w:p>
    <w:p w:rsidR="006C68D9" w:rsidRPr="00AA48EF" w:rsidRDefault="009B345A">
      <w:pPr>
        <w:pStyle w:val="a7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AA48EF">
        <w:rPr>
          <w:rFonts w:ascii="Times New Roman" w:hAnsi="Times New Roman" w:cs="Times New Roman"/>
          <w:b/>
          <w:bCs/>
          <w:sz w:val="28"/>
          <w:u w:val="single"/>
        </w:rPr>
        <w:t>Обязанности наставника: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2.Разрабатывать совместно с молодым специалистом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молодого специалиста со школой, с расположением учебных кабинетов, классов, служебных и бытовых помещений.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7.Оказывать молодому специалисту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8.Личным примером развивать положительные качества молодого специалиста,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10.Подводить 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Pr="00AA48EF" w:rsidRDefault="009B345A">
      <w:pPr>
        <w:pStyle w:val="a7"/>
        <w:ind w:left="0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AA48EF">
        <w:rPr>
          <w:rFonts w:ascii="Times New Roman" w:hAnsi="Times New Roman" w:cs="Times New Roman"/>
          <w:b/>
          <w:bCs/>
          <w:sz w:val="28"/>
          <w:u w:val="single"/>
        </w:rPr>
        <w:t>Обязанности молодого специалиста: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2.Выполнять план профессионального становления в установленные сроки.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Учиться у наставника передовым методам и формам работы, правильно строить свои взаимоотношения с ним.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5.Совершенствовать свой общеобразовательный и культурный уровень.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AA48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Периодически </w:t>
      </w:r>
      <w:r w:rsidR="008A5678">
        <w:rPr>
          <w:rFonts w:ascii="Times New Roman" w:hAnsi="Times New Roman" w:cs="Times New Roman"/>
          <w:sz w:val="28"/>
        </w:rPr>
        <w:t>представлять информацию о результатах своей педагогической деятельности</w:t>
      </w:r>
      <w:r w:rsidR="006426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наставник</w:t>
      </w:r>
      <w:r w:rsidR="008A5678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и руководител</w:t>
      </w:r>
      <w:r w:rsidR="008A5678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школьного методического объединения.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A76705" w:rsidRDefault="00A76705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A76705" w:rsidRDefault="00A76705">
      <w:pPr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500EB" w:rsidRPr="00E50495" w:rsidRDefault="003500EB" w:rsidP="003D47C8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0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План работы наставника и молодого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педагога</w:t>
      </w:r>
    </w:p>
    <w:tbl>
      <w:tblPr>
        <w:tblW w:w="956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7"/>
        <w:gridCol w:w="5472"/>
        <w:gridCol w:w="1736"/>
      </w:tblGrid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AA48EF" w:rsidRDefault="003500EB" w:rsidP="00AA4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8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AA48EF" w:rsidRDefault="003500EB" w:rsidP="00AA4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8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AA48EF" w:rsidRDefault="003500EB" w:rsidP="00AA4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48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ФГОС к планированию учебного материала</w:t>
            </w:r>
          </w:p>
          <w:p w:rsidR="003500EB" w:rsidRDefault="003500EB" w:rsidP="00350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электронными пакетами документов для учителей предметников, классных руководителей</w:t>
            </w:r>
          </w:p>
          <w:p w:rsidR="003500EB" w:rsidRPr="00E50495" w:rsidRDefault="003500EB" w:rsidP="00350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беседа: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педагогические требования к проверке, учету и оценке знаний учащихся;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деятельность</w:t>
            </w: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поурочному плану по предмету.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 по теме «Факторы, которые влияют на качество преподавания»;</w:t>
            </w:r>
          </w:p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деятельность</w:t>
            </w: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школьной документацией; Обучение составлению отчетности по окончанию четверти;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3500EB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</w:tr>
      <w:tr w:rsidR="00224978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EA6D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3500EB" w:rsidRPr="00E50495" w:rsidTr="009E0E0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D47C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Default="00224978" w:rsidP="003500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45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35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памяток «Советы молодому педагогу при подготовке к уроку», «Правила, обеспечивающие успешное проведение урока» </w:t>
            </w:r>
          </w:p>
          <w:p w:rsidR="003500EB" w:rsidRPr="00E50495" w:rsidRDefault="003500EB" w:rsidP="003500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ошибок, допускаемых начинающим учителем</w:t>
            </w:r>
          </w:p>
        </w:tc>
        <w:tc>
          <w:tcPr>
            <w:tcW w:w="0" w:type="auto"/>
            <w:vAlign w:val="center"/>
            <w:hideMark/>
          </w:tcPr>
          <w:p w:rsidR="003500EB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500EB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3500EB" w:rsidRPr="002875F1" w:rsidRDefault="00AA48EF" w:rsidP="003162A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</w:tr>
      <w:tr w:rsidR="003500EB" w:rsidRPr="00E50495" w:rsidTr="009E0E0E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500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положения о текущем и итоговом </w:t>
            </w: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контроле</w:t>
            </w:r>
            <w:r w:rsidR="00EA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знаниями учащихся;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работе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опытом работы учителей среднего и старшего звена в школе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коллег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 и его организация;</w:t>
            </w:r>
          </w:p>
          <w:p w:rsidR="00224978" w:rsidRPr="00E50495" w:rsidRDefault="0022497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«Анализ и самоанализ урока»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задание: как, сколько, когда;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500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224978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2249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в организации работы по  теме самообразования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22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AA48EF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активные методы обучения (превращение модели в игру); </w:t>
            </w:r>
          </w:p>
          <w:p w:rsidR="00224978" w:rsidRPr="00E50495" w:rsidRDefault="0022497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</w:tc>
      </w:tr>
      <w:tr w:rsidR="00224978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2249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«Знакомство с новинками педагогической, психологической и методической литературы»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молодого специалиста в заседании в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EA6D30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ыступление по теме самообразования;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AA48EF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50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коллег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индивидуальных занятий с различными категориями учащихся. Индивидуальный подход в организации учебной деятельности;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9B345A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5A" w:rsidRPr="00E50495" w:rsidRDefault="009B345A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опытом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5A" w:rsidRPr="00E50495" w:rsidRDefault="009B345A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«Использование активных методов и приемов на уроке»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5A" w:rsidRPr="00E50495" w:rsidRDefault="009B345A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«Учусь строить отношения»; </w:t>
            </w:r>
          </w:p>
          <w:p w:rsidR="003500EB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педагогических ситуаций; </w:t>
            </w:r>
          </w:p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схема анализа причин конфликтных ситуаций;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 специалистом уроков учителя - наставника;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978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Практикум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4978" w:rsidRPr="00E50495" w:rsidRDefault="00224978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«Психологические</w:t>
            </w:r>
            <w:r w:rsidR="009B3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требования к уроку», «Использование нестандартных форм работы в образовательном процессе»</w:t>
            </w:r>
          </w:p>
        </w:tc>
        <w:tc>
          <w:tcPr>
            <w:tcW w:w="0" w:type="auto"/>
            <w:vAlign w:val="center"/>
          </w:tcPr>
          <w:p w:rsidR="00224978" w:rsidRPr="00E50495" w:rsidRDefault="00224978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уроков, мероприятий, классных часов, праздников у опытных учителей школы; </w:t>
            </w:r>
          </w:p>
          <w:p w:rsidR="003500EB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9B345A" w:rsidRPr="00E50495" w:rsidRDefault="009B345A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«Творческий поиск молодых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AA48EF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500EB"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«Современные образовательные технологии, их использование в учебном процессе. Использование элементов проектной технологии»;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9B345A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молодого специалиста на 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выставка достижений учителя;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затруднения. Степень комфортности нахождения в коллективе;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собственного квалификационного уровня молодым учителем и педагогом наставником;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0EB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процесса адаптации молодого специалиста: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0EB" w:rsidRPr="00E50495" w:rsidRDefault="003500EB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0" w:type="auto"/>
            <w:vAlign w:val="center"/>
            <w:hideMark/>
          </w:tcPr>
          <w:p w:rsidR="003500EB" w:rsidRPr="00E50495" w:rsidRDefault="003500EB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45A" w:rsidRPr="00E50495" w:rsidTr="003162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5A" w:rsidRPr="00E50495" w:rsidRDefault="009B345A" w:rsidP="003162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345A" w:rsidRPr="00E50495" w:rsidRDefault="009B345A" w:rsidP="003162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оформлении итоговой документации </w:t>
            </w:r>
          </w:p>
        </w:tc>
        <w:tc>
          <w:tcPr>
            <w:tcW w:w="0" w:type="auto"/>
            <w:vAlign w:val="center"/>
          </w:tcPr>
          <w:p w:rsidR="009B345A" w:rsidRPr="00E50495" w:rsidRDefault="009B345A" w:rsidP="003162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68D9" w:rsidRPr="003D47C8" w:rsidRDefault="003500EB" w:rsidP="003D47C8">
      <w:pPr>
        <w:pStyle w:val="a7"/>
        <w:ind w:left="0"/>
        <w:jc w:val="center"/>
        <w:rPr>
          <w:rFonts w:ascii="Times New Roman" w:hAnsi="Times New Roman" w:cs="Times New Roman"/>
          <w:b/>
          <w:sz w:val="28"/>
        </w:rPr>
      </w:pPr>
      <w:r w:rsidRPr="00E50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345A" w:rsidRPr="003D47C8">
        <w:rPr>
          <w:rFonts w:ascii="Times New Roman" w:hAnsi="Times New Roman" w:cs="Times New Roman"/>
          <w:b/>
          <w:sz w:val="28"/>
        </w:rPr>
        <w:t>Критерии оценивания педагогической деятельности молодого специалиста учителем-наставником.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Pr="003D47C8" w:rsidRDefault="009B345A">
      <w:pPr>
        <w:pStyle w:val="a7"/>
        <w:ind w:left="0"/>
        <w:jc w:val="both"/>
        <w:rPr>
          <w:rFonts w:ascii="Times New Roman" w:hAnsi="Times New Roman" w:cs="Times New Roman"/>
          <w:b/>
          <w:sz w:val="28"/>
        </w:rPr>
      </w:pPr>
      <w:r w:rsidRPr="003D47C8">
        <w:rPr>
          <w:rFonts w:ascii="Times New Roman" w:hAnsi="Times New Roman" w:cs="Times New Roman"/>
          <w:b/>
          <w:sz w:val="28"/>
        </w:rPr>
        <w:t>1.Теоретическая готовность к практике преподавания: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преподаваемых предметов.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Pr="003D47C8" w:rsidRDefault="009B345A">
      <w:pPr>
        <w:pStyle w:val="a7"/>
        <w:ind w:left="0"/>
        <w:jc w:val="both"/>
        <w:rPr>
          <w:rFonts w:ascii="Times New Roman" w:hAnsi="Times New Roman" w:cs="Times New Roman"/>
          <w:b/>
          <w:sz w:val="28"/>
        </w:rPr>
      </w:pPr>
      <w:r w:rsidRPr="003D47C8">
        <w:rPr>
          <w:rFonts w:ascii="Times New Roman" w:hAnsi="Times New Roman" w:cs="Times New Roman"/>
          <w:b/>
          <w:sz w:val="28"/>
        </w:rPr>
        <w:t>2.Методическая готовность к практике преподавания: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Умение осуществлять контроль за качеством освоения учебного материала</w:t>
      </w:r>
      <w:r w:rsidR="00AA48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учащимися;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Умение объективно оценивать ответы  </w:t>
      </w:r>
      <w:r w:rsidR="00642628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>уча</w:t>
      </w:r>
      <w:r w:rsidR="00642628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щихся;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:rsidR="006C68D9" w:rsidRDefault="006C68D9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</w:p>
    <w:p w:rsidR="006C68D9" w:rsidRPr="003D47C8" w:rsidRDefault="009B345A">
      <w:pPr>
        <w:pStyle w:val="a7"/>
        <w:ind w:left="0"/>
        <w:jc w:val="both"/>
        <w:rPr>
          <w:rFonts w:ascii="Times New Roman" w:hAnsi="Times New Roman" w:cs="Times New Roman"/>
          <w:b/>
          <w:sz w:val="28"/>
        </w:rPr>
      </w:pPr>
      <w:r w:rsidRPr="003D47C8">
        <w:rPr>
          <w:rFonts w:ascii="Times New Roman" w:hAnsi="Times New Roman" w:cs="Times New Roman"/>
          <w:b/>
          <w:sz w:val="28"/>
        </w:rPr>
        <w:t>3.Психологическая и личностная готовность к преподавательской деятельности: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:rsidR="006C68D9" w:rsidRDefault="009B345A">
      <w:pPr>
        <w:pStyle w:val="a7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чувства уверенности в себе.</w:t>
      </w:r>
    </w:p>
    <w:sectPr w:rsidR="006C68D9" w:rsidSect="00FC7E7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18C1265"/>
    <w:multiLevelType w:val="hybridMultilevel"/>
    <w:tmpl w:val="E6C0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3">
    <w:nsid w:val="490803C4"/>
    <w:multiLevelType w:val="multilevel"/>
    <w:tmpl w:val="6A98D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5">
    <w:nsid w:val="7A16616B"/>
    <w:multiLevelType w:val="multilevel"/>
    <w:tmpl w:val="195E74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6C68D9"/>
    <w:rsid w:val="00186985"/>
    <w:rsid w:val="00224978"/>
    <w:rsid w:val="003500EB"/>
    <w:rsid w:val="003D47C8"/>
    <w:rsid w:val="004068EA"/>
    <w:rsid w:val="00530A73"/>
    <w:rsid w:val="00642628"/>
    <w:rsid w:val="0064560E"/>
    <w:rsid w:val="006C68D9"/>
    <w:rsid w:val="008A5678"/>
    <w:rsid w:val="008F0EC9"/>
    <w:rsid w:val="009B345A"/>
    <w:rsid w:val="00A76705"/>
    <w:rsid w:val="00A92580"/>
    <w:rsid w:val="00AA48EF"/>
    <w:rsid w:val="00B3393D"/>
    <w:rsid w:val="00E17B4E"/>
    <w:rsid w:val="00E6610D"/>
    <w:rsid w:val="00EA6D30"/>
    <w:rsid w:val="00FC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78"/>
    <w:pPr>
      <w:widowControl w:val="0"/>
    </w:pPr>
  </w:style>
  <w:style w:type="paragraph" w:styleId="1">
    <w:name w:val="heading 1"/>
    <w:basedOn w:val="a"/>
    <w:link w:val="10"/>
    <w:uiPriority w:val="1"/>
    <w:qFormat/>
    <w:rsid w:val="003500EB"/>
    <w:pPr>
      <w:suppressAutoHyphens w:val="0"/>
      <w:autoSpaceDE w:val="0"/>
      <w:autoSpaceDN w:val="0"/>
      <w:ind w:left="318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FC7E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FC7E78"/>
    <w:pPr>
      <w:spacing w:after="140" w:line="276" w:lineRule="auto"/>
    </w:pPr>
  </w:style>
  <w:style w:type="paragraph" w:styleId="a4">
    <w:name w:val="List"/>
    <w:basedOn w:val="a3"/>
    <w:rsid w:val="00FC7E78"/>
  </w:style>
  <w:style w:type="paragraph" w:styleId="a5">
    <w:name w:val="caption"/>
    <w:basedOn w:val="a"/>
    <w:qFormat/>
    <w:rsid w:val="00FC7E7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C7E78"/>
    <w:pPr>
      <w:suppressLineNumbers/>
    </w:pPr>
  </w:style>
  <w:style w:type="paragraph" w:styleId="a7">
    <w:name w:val="List Paragraph"/>
    <w:basedOn w:val="a"/>
    <w:uiPriority w:val="1"/>
    <w:qFormat/>
    <w:rsid w:val="00FC7E78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500EB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30C7-4BD7-4180-95CE-213974EC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2022-12-23T09:27:00Z</cp:lastPrinted>
  <dcterms:created xsi:type="dcterms:W3CDTF">2025-03-24T13:00:00Z</dcterms:created>
  <dcterms:modified xsi:type="dcterms:W3CDTF">2025-03-24T13:00:00Z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2021-10-06T13:58:34Z</dcterms:modified>
  <cp:revision>2</cp:revision>
  <dc:subject/>
  <dc:title/>
</cp:coreProperties>
</file>